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F17" w:rsidRPr="003774D1" w:rsidRDefault="00C92CBC" w:rsidP="00A27D01">
      <w:pPr>
        <w:widowControl/>
        <w:spacing w:line="432" w:lineRule="auto"/>
        <w:jc w:val="center"/>
        <w:rPr>
          <w:rFonts w:ascii="宋体" w:hAnsi="宋体" w:cs="宋体"/>
          <w:b/>
          <w:bCs/>
          <w:color w:val="333333"/>
          <w:kern w:val="0"/>
          <w:sz w:val="36"/>
          <w:szCs w:val="36"/>
        </w:rPr>
      </w:pPr>
      <w:r w:rsidRPr="003774D1"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2018</w:t>
      </w:r>
      <w:r w:rsidR="00C10F17" w:rsidRPr="003774D1"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年度蚌埠市蚌山区</w:t>
      </w:r>
      <w:r w:rsidR="00DC11AE"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人民政府</w:t>
      </w:r>
      <w:r w:rsidR="00C10F17" w:rsidRPr="003774D1"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网站工作年度报表</w:t>
      </w:r>
    </w:p>
    <w:p w:rsidR="00055E5F" w:rsidRPr="003774D1" w:rsidRDefault="00055E5F" w:rsidP="00A27D01">
      <w:pPr>
        <w:widowControl/>
        <w:spacing w:line="432" w:lineRule="auto"/>
        <w:ind w:firstLine="480"/>
        <w:rPr>
          <w:rFonts w:ascii="宋体" w:hAnsi="宋体" w:cs="宋体"/>
          <w:color w:val="333333"/>
          <w:kern w:val="0"/>
          <w:sz w:val="24"/>
          <w:szCs w:val="24"/>
        </w:rPr>
      </w:pPr>
    </w:p>
    <w:p w:rsidR="00A27D01" w:rsidRPr="003774D1" w:rsidRDefault="00A27D01" w:rsidP="00A27D01">
      <w:pPr>
        <w:widowControl/>
        <w:spacing w:line="432" w:lineRule="auto"/>
        <w:ind w:firstLine="480"/>
        <w:rPr>
          <w:rFonts w:ascii="宋体" w:hAnsi="宋体" w:cs="宋体"/>
          <w:color w:val="333333"/>
          <w:kern w:val="0"/>
          <w:sz w:val="24"/>
          <w:szCs w:val="24"/>
        </w:rPr>
      </w:pPr>
      <w:bookmarkStart w:id="0" w:name="OLE_LINK1"/>
      <w:r w:rsidRPr="003774D1">
        <w:rPr>
          <w:rFonts w:ascii="宋体" w:hAnsi="宋体" w:cs="宋体" w:hint="eastAsia"/>
          <w:color w:val="333333"/>
          <w:kern w:val="0"/>
          <w:sz w:val="20"/>
          <w:szCs w:val="20"/>
        </w:rPr>
        <w:t>填报单位</w:t>
      </w:r>
      <w:r w:rsidR="00255DC2" w:rsidRPr="003774D1">
        <w:rPr>
          <w:rFonts w:ascii="宋体" w:hAnsi="宋体" w:cs="宋体" w:hint="eastAsia"/>
          <w:color w:val="333333"/>
          <w:kern w:val="0"/>
          <w:sz w:val="20"/>
          <w:szCs w:val="20"/>
        </w:rPr>
        <w:t>：蚌埠市蚌山区人民政府办公室</w:t>
      </w:r>
    </w:p>
    <w:tbl>
      <w:tblPr>
        <w:tblW w:w="94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38"/>
        <w:gridCol w:w="2496"/>
        <w:gridCol w:w="2607"/>
        <w:gridCol w:w="2314"/>
      </w:tblGrid>
      <w:tr w:rsidR="00A27D01" w:rsidRPr="003774D1" w:rsidTr="00DA6317">
        <w:trPr>
          <w:trHeight w:val="367"/>
          <w:jc w:val="center"/>
        </w:trPr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bookmarkStart w:id="1" w:name="OLE_LINK2"/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网站名称</w:t>
            </w:r>
          </w:p>
        </w:tc>
        <w:tc>
          <w:tcPr>
            <w:tcW w:w="7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294888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蚌埠市蚌山区人民政府</w:t>
            </w:r>
          </w:p>
        </w:tc>
      </w:tr>
      <w:tr w:rsidR="00A27D01" w:rsidRPr="003774D1" w:rsidTr="00DA6317">
        <w:trPr>
          <w:trHeight w:val="291"/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首页网址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D12AB4" w:rsidP="00707FB6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http://www.bengshan.gov.cn</w:t>
            </w:r>
          </w:p>
        </w:tc>
      </w:tr>
      <w:tr w:rsidR="00A27D01" w:rsidRPr="003774D1" w:rsidTr="00DA6317">
        <w:trPr>
          <w:trHeight w:val="343"/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主办单位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12AB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D12AB4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中共蚌山区委</w:t>
            </w:r>
            <w:r w:rsidR="00D12AB4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 xml:space="preserve"> </w:t>
            </w:r>
            <w:r w:rsidR="00D12AB4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蚌山区人民政府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网站类型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D12AB4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A27D01"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□政府门户网站　　　□部门网站　　　□专项网站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政府网站标识码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D12AB4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kern w:val="0"/>
                <w:sz w:val="20"/>
                <w:szCs w:val="20"/>
              </w:rPr>
              <w:t>3403030004</w:t>
            </w:r>
            <w:r w:rsidRPr="003774D1">
              <w:rPr>
                <w:rFonts w:cs="宋体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ICP</w:t>
            </w: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备案号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C7474E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hyperlink r:id="rId6" w:tgtFrame="_blank" w:history="1">
              <w:r w:rsidR="00D12AB4" w:rsidRPr="003774D1">
                <w:rPr>
                  <w:rFonts w:ascii="宋体" w:hAnsi="宋体" w:cs="宋体" w:hint="eastAsia"/>
                  <w:kern w:val="0"/>
                  <w:sz w:val="20"/>
                  <w:szCs w:val="20"/>
                </w:rPr>
                <w:t>皖ICP备10012075</w:t>
              </w:r>
            </w:hyperlink>
            <w:r w:rsidR="00D12AB4" w:rsidRPr="003774D1">
              <w:rPr>
                <w:rFonts w:hint="eastAsia"/>
              </w:rPr>
              <w:t>号</w:t>
            </w:r>
            <w:r w:rsidR="00D12AB4" w:rsidRPr="003774D1">
              <w:rPr>
                <w:rFonts w:hint="eastAsia"/>
              </w:rPr>
              <w:t>-1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公安机关备案号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C7474E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hyperlink r:id="rId7" w:tgtFrame="_blank" w:history="1">
              <w:r w:rsidR="00707FB6" w:rsidRPr="003774D1">
                <w:rPr>
                  <w:rFonts w:cs="宋体" w:hint="eastAsia"/>
                  <w:kern w:val="0"/>
                  <w:sz w:val="20"/>
                  <w:szCs w:val="20"/>
                </w:rPr>
                <w:t>皖公网安备</w:t>
              </w:r>
              <w:r w:rsidR="00707FB6" w:rsidRPr="003774D1">
                <w:rPr>
                  <w:rFonts w:cs="宋体" w:hint="eastAsia"/>
                  <w:kern w:val="0"/>
                  <w:sz w:val="20"/>
                  <w:szCs w:val="20"/>
                </w:rPr>
                <w:t xml:space="preserve"> 34030002000321</w:t>
              </w:r>
            </w:hyperlink>
            <w:r w:rsidR="00707FB6" w:rsidRPr="003774D1">
              <w:rPr>
                <w:rFonts w:cs="宋体" w:hint="eastAsia"/>
                <w:kern w:val="0"/>
                <w:sz w:val="20"/>
                <w:szCs w:val="20"/>
              </w:rPr>
              <w:t>号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trHeight w:val="807"/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独立用户访问总量（单位：个）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E42E70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138615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网站总访问量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（单位：次）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E42E70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518124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信息发布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总数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F24A42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26122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概况类信息更新量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E023F" w:rsidP="003774D1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83</w:t>
            </w:r>
            <w:r w:rsidR="009C1D9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政务动态信息更新量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E023F" w:rsidP="003774D1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1849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信息公开目录信息更新量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9C1D95" w:rsidP="003774D1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19077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专栏专题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维护数量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CE0B27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10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新开设数量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CE0B27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解读回应</w:t>
            </w: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解读信息发布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总数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C976D1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解读材料数量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3774D1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E5564A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55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解读产品数量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3774D1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E5564A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12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媒体评论文章数量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（单位：篇）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C976D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0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回应公众关注热点或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重大舆情数量（单位：次）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593AC8" w:rsidP="003774D1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106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办事服务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是否发布服务事项目录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0D1B37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A27D01"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A27D01" w:rsidRPr="003774D1" w:rsidTr="00DA6317">
        <w:trPr>
          <w:trHeight w:val="101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注册用户数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EC52FE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 w:val="20"/>
                <w:szCs w:val="20"/>
              </w:rPr>
              <w:t>177794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政务服务事项数量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（单位：项）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F4709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cs="宋体" w:hint="eastAsia"/>
                <w:kern w:val="0"/>
                <w:sz w:val="20"/>
                <w:szCs w:val="20"/>
              </w:rPr>
              <w:t>5201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可全程在线办理政务服务事项数量（单位：项）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F4709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cs="宋体" w:hint="eastAsia"/>
                <w:kern w:val="0"/>
                <w:sz w:val="20"/>
                <w:szCs w:val="20"/>
              </w:rPr>
              <w:t>5020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办件量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（单位：件）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总数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F4709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cs="宋体" w:hint="eastAsia"/>
                <w:kern w:val="0"/>
                <w:sz w:val="20"/>
                <w:szCs w:val="20"/>
              </w:rPr>
              <w:t>24235</w:t>
            </w:r>
          </w:p>
        </w:tc>
      </w:tr>
      <w:tr w:rsidR="00A27D01" w:rsidRPr="003774D1" w:rsidTr="00DA6317">
        <w:trPr>
          <w:trHeight w:val="74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自然人办件量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cs="宋体"/>
                <w:kern w:val="0"/>
                <w:sz w:val="20"/>
                <w:szCs w:val="20"/>
              </w:rPr>
              <w:t> </w:t>
            </w:r>
            <w:r w:rsidR="00F47091" w:rsidRPr="003774D1">
              <w:rPr>
                <w:rFonts w:cs="宋体" w:hint="eastAsia"/>
                <w:kern w:val="0"/>
                <w:sz w:val="20"/>
                <w:szCs w:val="20"/>
              </w:rPr>
              <w:t>16156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法人办件量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cs="宋体"/>
                <w:kern w:val="0"/>
                <w:sz w:val="20"/>
                <w:szCs w:val="20"/>
              </w:rPr>
              <w:t> </w:t>
            </w:r>
            <w:r w:rsidR="00F47091" w:rsidRPr="003774D1">
              <w:rPr>
                <w:rFonts w:cs="宋体" w:hint="eastAsia"/>
                <w:kern w:val="0"/>
                <w:sz w:val="20"/>
                <w:szCs w:val="20"/>
              </w:rPr>
              <w:t>8079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互动交流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是否使用统一平台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7269A5" w:rsidP="00D26514">
            <w:pPr>
              <w:widowControl/>
              <w:spacing w:line="480" w:lineRule="auto"/>
              <w:jc w:val="center"/>
              <w:rPr>
                <w:rFonts w:cs="宋体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A27D01"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留言办理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收到留言数量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7269A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9</w:t>
            </w:r>
            <w:r w:rsidR="00AF1CD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6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办结留言数量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AF1CD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96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平均办理时间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（单位：天）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AF1CD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5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公开答复数量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AF1CD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96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征集调查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征集调查期数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（单位：期）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17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收到意见数量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AF1CD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8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公布调查结果期数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（单位：期）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AF1CD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17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在线访谈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访谈期数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（单位：期）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0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网民留言数量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0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trHeight w:val="91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答复网民提问数量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AF1CD5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是否提供智能问答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 xml:space="preserve">□是　　　</w:t>
            </w:r>
            <w:r w:rsidR="00AF1CD5"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□否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安全防护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安全检测评估次数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（单位：次）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1C121D" w:rsidP="003774D1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12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发现问题数量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0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问题整改数量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0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是否建立安全监测预警机制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A27D01"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□是　　　□否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是否开展应急演练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A27D01"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□是　　　□否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是否明确网站安全责任人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A27D01"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□是　　　□否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移动新媒体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是否有移动新媒体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F1CD5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A27D01"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□是　　　□否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微博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名称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DA6317" w:rsidRPr="003774D1">
              <w:rPr>
                <w:rFonts w:cs="宋体" w:hint="eastAsia"/>
                <w:kern w:val="0"/>
                <w:sz w:val="20"/>
                <w:szCs w:val="20"/>
              </w:rPr>
              <w:t>蚌山区人民政府发布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信息发布量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056BE2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DA6317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70</w:t>
            </w:r>
            <w:r w:rsidR="00056BE2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</w:t>
            </w:r>
          </w:p>
        </w:tc>
      </w:tr>
      <w:tr w:rsidR="00A27D01" w:rsidRPr="003774D1" w:rsidTr="00DA6317">
        <w:trPr>
          <w:trHeight w:val="99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关注量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DA6317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180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微信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名称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DA6317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kern w:val="0"/>
                <w:sz w:val="20"/>
                <w:szCs w:val="20"/>
              </w:rPr>
              <w:t>蚌山区人民政府发布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信息发布量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  <w:r w:rsidR="00DA6317"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858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订阅数</w:t>
            </w:r>
          </w:p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DA6317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</w:rPr>
              <w:t>8504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left"/>
              <w:rPr>
                <w:rFonts w:cs="宋体"/>
                <w:color w:val="333333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其他</w:t>
            </w:r>
          </w:p>
        </w:tc>
        <w:tc>
          <w:tcPr>
            <w:tcW w:w="4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1733A6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>
              <w:rPr>
                <w:rFonts w:cs="宋体" w:hint="eastAsia"/>
                <w:color w:val="333333"/>
                <w:kern w:val="0"/>
                <w:sz w:val="20"/>
                <w:szCs w:val="20"/>
              </w:rPr>
              <w:t>无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 w:rsidR="00A27D01" w:rsidRPr="003774D1" w:rsidTr="00DA6317">
        <w:trPr>
          <w:jc w:val="center"/>
        </w:trPr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jc w:val="center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创新发展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D01" w:rsidRPr="003774D1" w:rsidRDefault="00A27D01" w:rsidP="00D26514">
            <w:pPr>
              <w:widowControl/>
              <w:spacing w:line="480" w:lineRule="auto"/>
              <w:ind w:firstLine="200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□搜索即服务　　　□多语言版本　　　□无障碍浏览　　　□千人千网</w:t>
            </w:r>
          </w:p>
          <w:p w:rsidR="00A27D01" w:rsidRPr="003774D1" w:rsidRDefault="00DA6317" w:rsidP="00D26514">
            <w:pPr>
              <w:widowControl/>
              <w:spacing w:line="480" w:lineRule="auto"/>
              <w:ind w:firstLine="200"/>
              <w:jc w:val="left"/>
              <w:rPr>
                <w:rFonts w:cs="宋体"/>
                <w:color w:val="333333"/>
                <w:kern w:val="0"/>
                <w:szCs w:val="21"/>
              </w:rPr>
            </w:pPr>
            <w:r w:rsidRPr="003774D1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√</w:t>
            </w:r>
            <w:r w:rsidR="00A27D01" w:rsidRPr="003774D1"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□其他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________</w:t>
            </w:r>
            <w:r w:rsidRPr="003774D1">
              <w:rPr>
                <w:rFonts w:cs="宋体" w:hint="eastAsia"/>
                <w:color w:val="333333"/>
                <w:kern w:val="0"/>
                <w:sz w:val="20"/>
                <w:szCs w:val="20"/>
                <w:u w:val="single"/>
              </w:rPr>
              <w:t>无</w:t>
            </w:r>
            <w:r w:rsidR="00A27D01" w:rsidRPr="003774D1">
              <w:rPr>
                <w:rFonts w:cs="宋体"/>
                <w:color w:val="333333"/>
                <w:kern w:val="0"/>
                <w:sz w:val="20"/>
                <w:szCs w:val="20"/>
              </w:rPr>
              <w:t>__________________________</w:t>
            </w:r>
          </w:p>
        </w:tc>
      </w:tr>
      <w:bookmarkEnd w:id="0"/>
      <w:bookmarkEnd w:id="1"/>
    </w:tbl>
    <w:p w:rsidR="00A27D01" w:rsidRDefault="00A27D01"/>
    <w:sectPr w:rsidR="00A27D01" w:rsidSect="001B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7B9" w:rsidRDefault="00DB27B9" w:rsidP="00C10F17">
      <w:r>
        <w:separator/>
      </w:r>
    </w:p>
  </w:endnote>
  <w:endnote w:type="continuationSeparator" w:id="0">
    <w:p w:rsidR="00DB27B9" w:rsidRDefault="00DB27B9" w:rsidP="00C10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7B9" w:rsidRDefault="00DB27B9" w:rsidP="00C10F17">
      <w:r>
        <w:separator/>
      </w:r>
    </w:p>
  </w:footnote>
  <w:footnote w:type="continuationSeparator" w:id="0">
    <w:p w:rsidR="00DB27B9" w:rsidRDefault="00DB27B9" w:rsidP="00C10F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7D01"/>
    <w:rsid w:val="00055E5F"/>
    <w:rsid w:val="00056BE2"/>
    <w:rsid w:val="000B0AA2"/>
    <w:rsid w:val="000D1B37"/>
    <w:rsid w:val="00116320"/>
    <w:rsid w:val="001673B0"/>
    <w:rsid w:val="00172097"/>
    <w:rsid w:val="001733A6"/>
    <w:rsid w:val="001B6D06"/>
    <w:rsid w:val="001C121D"/>
    <w:rsid w:val="00203FED"/>
    <w:rsid w:val="00220898"/>
    <w:rsid w:val="00252A0A"/>
    <w:rsid w:val="00255DC2"/>
    <w:rsid w:val="00294888"/>
    <w:rsid w:val="002A5848"/>
    <w:rsid w:val="003774D1"/>
    <w:rsid w:val="00384A0C"/>
    <w:rsid w:val="00407E6C"/>
    <w:rsid w:val="00440642"/>
    <w:rsid w:val="00443CBA"/>
    <w:rsid w:val="004443E3"/>
    <w:rsid w:val="00463A79"/>
    <w:rsid w:val="004D3BCF"/>
    <w:rsid w:val="004E24EA"/>
    <w:rsid w:val="005103FC"/>
    <w:rsid w:val="00516B33"/>
    <w:rsid w:val="005444A3"/>
    <w:rsid w:val="005803D1"/>
    <w:rsid w:val="00590D95"/>
    <w:rsid w:val="00593AC8"/>
    <w:rsid w:val="00636E16"/>
    <w:rsid w:val="00707FB6"/>
    <w:rsid w:val="007269A5"/>
    <w:rsid w:val="00751F5C"/>
    <w:rsid w:val="009C1D95"/>
    <w:rsid w:val="00A27D01"/>
    <w:rsid w:val="00AD63F1"/>
    <w:rsid w:val="00AE023F"/>
    <w:rsid w:val="00AF1CD5"/>
    <w:rsid w:val="00B90493"/>
    <w:rsid w:val="00C10F17"/>
    <w:rsid w:val="00C7474E"/>
    <w:rsid w:val="00C92CBC"/>
    <w:rsid w:val="00C976D1"/>
    <w:rsid w:val="00CE0B27"/>
    <w:rsid w:val="00D12AB4"/>
    <w:rsid w:val="00D32FF3"/>
    <w:rsid w:val="00DA6317"/>
    <w:rsid w:val="00DB27B9"/>
    <w:rsid w:val="00DC11AE"/>
    <w:rsid w:val="00DF502E"/>
    <w:rsid w:val="00E11E06"/>
    <w:rsid w:val="00E1365B"/>
    <w:rsid w:val="00E42E70"/>
    <w:rsid w:val="00E5564A"/>
    <w:rsid w:val="00EC52FE"/>
    <w:rsid w:val="00F07364"/>
    <w:rsid w:val="00F24A42"/>
    <w:rsid w:val="00F47091"/>
    <w:rsid w:val="00FC4A24"/>
    <w:rsid w:val="00FF23B8"/>
    <w:rsid w:val="00FF4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2AB4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10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10F1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10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10F1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eian.gov.cn/portal/registerSystemInfo?recordcode=340300020003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ibeian.gov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2019-01-11T01:28:00Z</dcterms:created>
  <dcterms:modified xsi:type="dcterms:W3CDTF">2019-01-17T09:53:00Z</dcterms:modified>
</cp:coreProperties>
</file>